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A6F6" w14:textId="355F87C0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rlito" w:eastAsia="Carlito" w:hAnsi="Carlito" w:cs="Carlito"/>
          <w:b/>
          <w:bCs/>
          <w:sz w:val="32"/>
          <w:szCs w:val="32"/>
          <w:u w:color="000000"/>
        </w:rPr>
      </w:pPr>
      <w:r>
        <w:rPr>
          <w:rFonts w:ascii="Carlito" w:hAnsi="Carlito"/>
          <w:b/>
          <w:bCs/>
          <w:sz w:val="32"/>
          <w:szCs w:val="32"/>
          <w:u w:color="000000"/>
        </w:rPr>
        <w:t>Z</w:t>
      </w:r>
      <w:r>
        <w:rPr>
          <w:rFonts w:ascii="Carlito" w:hAnsi="Carlito"/>
          <w:b/>
          <w:bCs/>
          <w:sz w:val="32"/>
          <w:szCs w:val="32"/>
          <w:u w:color="000000"/>
        </w:rPr>
        <w:t xml:space="preserve">krácená </w:t>
      </w:r>
      <w:proofErr w:type="spellStart"/>
      <w:r>
        <w:rPr>
          <w:rFonts w:ascii="Carlito" w:hAnsi="Carlito"/>
          <w:b/>
          <w:bCs/>
          <w:sz w:val="32"/>
          <w:szCs w:val="32"/>
          <w:u w:color="000000"/>
        </w:rPr>
        <w:t>z</w:t>
      </w:r>
      <w:r>
        <w:rPr>
          <w:rFonts w:ascii="Carlito" w:hAnsi="Carlito"/>
          <w:b/>
          <w:bCs/>
          <w:sz w:val="32"/>
          <w:szCs w:val="32"/>
          <w:u w:color="000000"/>
        </w:rPr>
        <w:t>prá</w:t>
      </w:r>
      <w:proofErr w:type="spellEnd"/>
      <w:r>
        <w:rPr>
          <w:rFonts w:ascii="Carlito" w:hAnsi="Carlito"/>
          <w:b/>
          <w:bCs/>
          <w:sz w:val="32"/>
          <w:szCs w:val="32"/>
          <w:u w:color="000000"/>
          <w:lang w:val="pt-PT"/>
        </w:rPr>
        <w:t xml:space="preserve">va o </w:t>
      </w:r>
      <w:r>
        <w:rPr>
          <w:rFonts w:ascii="Carlito" w:hAnsi="Carlito"/>
          <w:b/>
          <w:bCs/>
          <w:sz w:val="32"/>
          <w:szCs w:val="32"/>
          <w:u w:color="000000"/>
        </w:rPr>
        <w:t xml:space="preserve">činnosti SDH Hlavenec </w:t>
      </w:r>
      <w:r>
        <w:rPr>
          <w:rFonts w:ascii="Carlito" w:hAnsi="Carlito"/>
          <w:b/>
          <w:bCs/>
          <w:sz w:val="32"/>
          <w:szCs w:val="32"/>
          <w:u w:color="000000"/>
        </w:rPr>
        <w:t>v roce 2025</w:t>
      </w:r>
    </w:p>
    <w:p w14:paraId="4F31CCE5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hAnsi="Arial Narrow"/>
          <w:b/>
          <w:bCs/>
          <w:u w:val="single" w:color="000000"/>
        </w:rPr>
      </w:pPr>
    </w:p>
    <w:p w14:paraId="5054BB85" w14:textId="2CE7AF03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b/>
          <w:bCs/>
          <w:u w:val="single" w:color="000000"/>
        </w:rPr>
      </w:pPr>
      <w:r>
        <w:rPr>
          <w:rFonts w:ascii="Arial Narrow" w:hAnsi="Arial Narrow"/>
          <w:b/>
          <w:bCs/>
          <w:u w:val="single" w:color="000000"/>
        </w:rPr>
        <w:t>V roce 2025 pracoval výbor SDH Hlavenec ve složení:</w:t>
      </w:r>
    </w:p>
    <w:p w14:paraId="5DAAAFF6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Starosta</w:t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  <w:t>Petr Janoušek</w:t>
      </w:r>
    </w:p>
    <w:p w14:paraId="782D579E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1.Námě</w:t>
      </w:r>
      <w:r>
        <w:rPr>
          <w:rFonts w:ascii="Arial Narrow" w:hAnsi="Arial Narrow"/>
          <w:u w:color="000000"/>
          <w:lang w:val="it-IT"/>
        </w:rPr>
        <w:t>stek starosty</w:t>
      </w:r>
      <w:r>
        <w:rPr>
          <w:rFonts w:ascii="Arial Narrow" w:hAnsi="Arial Narrow"/>
          <w:u w:color="000000"/>
          <w:lang w:val="it-IT"/>
        </w:rPr>
        <w:tab/>
      </w:r>
      <w:r>
        <w:rPr>
          <w:rFonts w:ascii="Arial Narrow" w:hAnsi="Arial Narrow"/>
          <w:u w:color="000000"/>
          <w:lang w:val="it-IT"/>
        </w:rPr>
        <w:tab/>
        <w:t>Anton</w:t>
      </w:r>
      <w:proofErr w:type="spellStart"/>
      <w:r>
        <w:rPr>
          <w:rFonts w:ascii="Arial Narrow" w:hAnsi="Arial Narrow"/>
          <w:u w:color="000000"/>
        </w:rPr>
        <w:t>ín</w:t>
      </w:r>
      <w:proofErr w:type="spellEnd"/>
      <w:r>
        <w:rPr>
          <w:rFonts w:ascii="Arial Narrow" w:hAnsi="Arial Narrow"/>
          <w:u w:color="000000"/>
        </w:rPr>
        <w:t xml:space="preserve"> Pasovský ml. </w:t>
      </w:r>
    </w:p>
    <w:p w14:paraId="7E872DC6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2.Náměstek starosty</w:t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  <w:t>Nikola Uřídilová</w:t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</w:p>
    <w:p w14:paraId="22F3FBFE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Velitel</w:t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  <w:t xml:space="preserve">Josef </w:t>
      </w:r>
      <w:proofErr w:type="spellStart"/>
      <w:r>
        <w:rPr>
          <w:rFonts w:ascii="Arial Narrow" w:hAnsi="Arial Narrow"/>
          <w:u w:color="000000"/>
        </w:rPr>
        <w:t>Blahna</w:t>
      </w:r>
      <w:proofErr w:type="spellEnd"/>
      <w:r>
        <w:rPr>
          <w:rFonts w:ascii="Arial Narrow" w:hAnsi="Arial Narrow"/>
          <w:u w:color="000000"/>
        </w:rPr>
        <w:t xml:space="preserve"> ml.</w:t>
      </w:r>
    </w:p>
    <w:p w14:paraId="05170AE1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  <w:lang w:val="de-DE"/>
        </w:rPr>
        <w:t xml:space="preserve"> Z</w:t>
      </w:r>
      <w:proofErr w:type="spellStart"/>
      <w:r>
        <w:rPr>
          <w:rFonts w:ascii="Arial Narrow" w:hAnsi="Arial Narrow"/>
          <w:u w:color="000000"/>
        </w:rPr>
        <w:t>ástupce</w:t>
      </w:r>
      <w:proofErr w:type="spellEnd"/>
      <w:r>
        <w:rPr>
          <w:rFonts w:ascii="Arial Narrow" w:hAnsi="Arial Narrow"/>
          <w:u w:color="000000"/>
        </w:rPr>
        <w:t xml:space="preserve"> velitele, preventista</w:t>
      </w:r>
      <w:r>
        <w:rPr>
          <w:rFonts w:ascii="Arial Narrow" w:hAnsi="Arial Narrow"/>
          <w:u w:color="000000"/>
        </w:rPr>
        <w:tab/>
        <w:t xml:space="preserve">Aleš </w:t>
      </w:r>
      <w:proofErr w:type="spellStart"/>
      <w:r>
        <w:rPr>
          <w:rFonts w:ascii="Arial Narrow" w:hAnsi="Arial Narrow"/>
          <w:u w:color="000000"/>
        </w:rPr>
        <w:t>Horčík</w:t>
      </w:r>
      <w:proofErr w:type="spellEnd"/>
      <w:r>
        <w:rPr>
          <w:rFonts w:ascii="Arial Narrow" w:hAnsi="Arial Narrow"/>
          <w:u w:color="000000"/>
        </w:rPr>
        <w:t xml:space="preserve"> (č</w:t>
      </w:r>
      <w:proofErr w:type="spellStart"/>
      <w:r>
        <w:rPr>
          <w:rFonts w:ascii="Arial Narrow" w:hAnsi="Arial Narrow"/>
          <w:u w:color="000000"/>
          <w:lang w:val="de-DE"/>
        </w:rPr>
        <w:t>len</w:t>
      </w:r>
      <w:proofErr w:type="spellEnd"/>
      <w:r>
        <w:rPr>
          <w:rFonts w:ascii="Arial Narrow" w:hAnsi="Arial Narrow"/>
          <w:u w:color="000000"/>
          <w:lang w:val="de-DE"/>
        </w:rPr>
        <w:t xml:space="preserve"> </w:t>
      </w:r>
      <w:proofErr w:type="spellStart"/>
      <w:r>
        <w:rPr>
          <w:rFonts w:ascii="Arial Narrow" w:hAnsi="Arial Narrow"/>
          <w:u w:color="000000"/>
          <w:lang w:val="de-DE"/>
        </w:rPr>
        <w:t>Kontroln</w:t>
      </w:r>
      <w:proofErr w:type="spellEnd"/>
      <w:r>
        <w:rPr>
          <w:rFonts w:ascii="Arial Narrow" w:hAnsi="Arial Narrow"/>
          <w:u w:color="000000"/>
        </w:rPr>
        <w:t>í a revizní rady OSH Mladá Boleslav)</w:t>
      </w:r>
    </w:p>
    <w:p w14:paraId="600917C7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Jednatelka</w:t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  <w:t>Nikola Dvořáková</w:t>
      </w:r>
    </w:p>
    <w:p w14:paraId="57E2166B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Č</w:t>
      </w:r>
      <w:r>
        <w:rPr>
          <w:rFonts w:ascii="Arial Narrow" w:hAnsi="Arial Narrow"/>
          <w:u w:color="000000"/>
          <w:lang w:val="nl-NL"/>
        </w:rPr>
        <w:t>len v</w:t>
      </w:r>
      <w:proofErr w:type="spellStart"/>
      <w:r>
        <w:rPr>
          <w:rFonts w:ascii="Arial Narrow" w:hAnsi="Arial Narrow"/>
          <w:u w:color="000000"/>
        </w:rPr>
        <w:t>ýboru</w:t>
      </w:r>
      <w:proofErr w:type="spellEnd"/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  <w:t xml:space="preserve">Jiří Kastner </w:t>
      </w:r>
    </w:p>
    <w:p w14:paraId="1782DAA5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Č</w:t>
      </w:r>
      <w:r>
        <w:rPr>
          <w:rFonts w:ascii="Arial Narrow" w:hAnsi="Arial Narrow"/>
          <w:u w:color="000000"/>
          <w:lang w:val="nl-NL"/>
        </w:rPr>
        <w:t>len v</w:t>
      </w:r>
      <w:r>
        <w:rPr>
          <w:rFonts w:ascii="Arial Narrow" w:hAnsi="Arial Narrow"/>
          <w:u w:color="000000"/>
        </w:rPr>
        <w:t>ý</w:t>
      </w:r>
      <w:r>
        <w:rPr>
          <w:rFonts w:ascii="Arial Narrow" w:hAnsi="Arial Narrow"/>
          <w:u w:color="000000"/>
          <w:lang w:val="pt-PT"/>
        </w:rPr>
        <w:t>boru</w:t>
      </w:r>
      <w:r>
        <w:rPr>
          <w:rFonts w:ascii="Arial Narrow" w:hAnsi="Arial Narrow"/>
          <w:u w:color="000000"/>
          <w:lang w:val="pt-PT"/>
        </w:rPr>
        <w:tab/>
      </w:r>
      <w:r>
        <w:rPr>
          <w:rFonts w:ascii="Arial Narrow" w:hAnsi="Arial Narrow"/>
          <w:u w:color="000000"/>
          <w:lang w:val="pt-PT"/>
        </w:rPr>
        <w:tab/>
      </w:r>
      <w:r>
        <w:rPr>
          <w:rFonts w:ascii="Arial Narrow" w:hAnsi="Arial Narrow"/>
          <w:u w:color="000000"/>
          <w:lang w:val="pt-PT"/>
        </w:rPr>
        <w:tab/>
        <w:t>Olha Janou</w:t>
      </w:r>
      <w:proofErr w:type="spellStart"/>
      <w:r>
        <w:rPr>
          <w:rFonts w:ascii="Arial Narrow" w:hAnsi="Arial Narrow"/>
          <w:u w:color="000000"/>
        </w:rPr>
        <w:t>šková</w:t>
      </w:r>
      <w:proofErr w:type="spellEnd"/>
      <w:r>
        <w:rPr>
          <w:rFonts w:ascii="Arial Narrow" w:hAnsi="Arial Narrow"/>
          <w:u w:color="000000"/>
        </w:rPr>
        <w:t xml:space="preserve"> </w:t>
      </w:r>
    </w:p>
    <w:p w14:paraId="120AA244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Č</w:t>
      </w:r>
      <w:r>
        <w:rPr>
          <w:rFonts w:ascii="Arial Narrow" w:hAnsi="Arial Narrow"/>
          <w:u w:color="000000"/>
          <w:lang w:val="nl-NL"/>
        </w:rPr>
        <w:t>len v</w:t>
      </w:r>
      <w:proofErr w:type="spellStart"/>
      <w:r>
        <w:rPr>
          <w:rFonts w:ascii="Arial Narrow" w:hAnsi="Arial Narrow"/>
          <w:u w:color="000000"/>
        </w:rPr>
        <w:t>ýboru</w:t>
      </w:r>
      <w:proofErr w:type="spellEnd"/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  <w:t>Helena Svačinová ml.</w:t>
      </w:r>
    </w:p>
    <w:p w14:paraId="3CFFD8A1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Č</w:t>
      </w:r>
      <w:r>
        <w:rPr>
          <w:rFonts w:ascii="Arial Narrow" w:hAnsi="Arial Narrow"/>
          <w:u w:color="000000"/>
          <w:lang w:val="nl-NL"/>
        </w:rPr>
        <w:t>len v</w:t>
      </w:r>
      <w:r>
        <w:rPr>
          <w:rFonts w:ascii="Arial Narrow" w:hAnsi="Arial Narrow"/>
          <w:u w:color="000000"/>
        </w:rPr>
        <w:t>ý</w:t>
      </w:r>
      <w:proofErr w:type="spellStart"/>
      <w:r>
        <w:rPr>
          <w:rFonts w:ascii="Arial Narrow" w:hAnsi="Arial Narrow"/>
          <w:u w:color="000000"/>
          <w:lang w:val="de-DE"/>
        </w:rPr>
        <w:t>boru</w:t>
      </w:r>
      <w:proofErr w:type="spellEnd"/>
      <w:r>
        <w:rPr>
          <w:rFonts w:ascii="Arial Narrow" w:hAnsi="Arial Narrow"/>
          <w:u w:color="000000"/>
          <w:lang w:val="de-DE"/>
        </w:rPr>
        <w:t xml:space="preserve"> a </w:t>
      </w:r>
      <w:proofErr w:type="spellStart"/>
      <w:r>
        <w:rPr>
          <w:rFonts w:ascii="Arial Narrow" w:hAnsi="Arial Narrow"/>
          <w:u w:color="000000"/>
          <w:lang w:val="de-DE"/>
        </w:rPr>
        <w:t>referent</w:t>
      </w:r>
      <w:proofErr w:type="spellEnd"/>
      <w:r>
        <w:rPr>
          <w:rFonts w:ascii="Arial Narrow" w:hAnsi="Arial Narrow"/>
          <w:u w:color="000000"/>
          <w:lang w:val="de-DE"/>
        </w:rPr>
        <w:t xml:space="preserve"> MTZ</w:t>
      </w:r>
      <w:r>
        <w:rPr>
          <w:rFonts w:ascii="Arial Narrow" w:hAnsi="Arial Narrow"/>
          <w:u w:color="000000"/>
          <w:lang w:val="de-DE"/>
        </w:rPr>
        <w:tab/>
        <w:t>Jan Blahna</w:t>
      </w:r>
    </w:p>
    <w:p w14:paraId="3E266EBB" w14:textId="47B48086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Č</w:t>
      </w:r>
      <w:r>
        <w:rPr>
          <w:rFonts w:ascii="Arial Narrow" w:hAnsi="Arial Narrow"/>
          <w:u w:color="000000"/>
          <w:lang w:val="nl-NL"/>
        </w:rPr>
        <w:t>len v</w:t>
      </w:r>
      <w:proofErr w:type="spellStart"/>
      <w:r>
        <w:rPr>
          <w:rFonts w:ascii="Arial Narrow" w:hAnsi="Arial Narrow"/>
          <w:u w:color="000000"/>
        </w:rPr>
        <w:t>ýboru</w:t>
      </w:r>
      <w:proofErr w:type="spellEnd"/>
      <w:r>
        <w:rPr>
          <w:rFonts w:ascii="Arial Narrow" w:hAnsi="Arial Narrow"/>
          <w:u w:color="000000"/>
        </w:rPr>
        <w:t xml:space="preserve"> a velitel JSDH</w:t>
      </w:r>
      <w:r>
        <w:rPr>
          <w:rFonts w:ascii="Arial Narrow" w:hAnsi="Arial Narrow"/>
          <w:u w:color="000000"/>
        </w:rPr>
        <w:t>O</w:t>
      </w:r>
      <w:r>
        <w:rPr>
          <w:rFonts w:ascii="Arial Narrow" w:hAnsi="Arial Narrow"/>
          <w:u w:color="000000"/>
        </w:rPr>
        <w:tab/>
        <w:t xml:space="preserve">Tomáš Petrův </w:t>
      </w:r>
    </w:p>
    <w:p w14:paraId="6372D865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Hospodář</w:t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  <w:t xml:space="preserve">Monika Nováčková  </w:t>
      </w:r>
    </w:p>
    <w:p w14:paraId="47E47A13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Revizor účtů</w:t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  <w:lang w:val="it-IT"/>
        </w:rPr>
        <w:t>Petra V</w:t>
      </w:r>
      <w:proofErr w:type="spellStart"/>
      <w:r>
        <w:rPr>
          <w:rFonts w:ascii="Arial Narrow" w:hAnsi="Arial Narrow"/>
          <w:u w:color="000000"/>
        </w:rPr>
        <w:t>ítková</w:t>
      </w:r>
      <w:proofErr w:type="spellEnd"/>
    </w:p>
    <w:p w14:paraId="232C0D83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Referentka ž</w:t>
      </w:r>
      <w:r>
        <w:rPr>
          <w:rFonts w:ascii="Arial Narrow" w:hAnsi="Arial Narrow"/>
          <w:u w:color="000000"/>
          <w:lang w:val="it-IT"/>
        </w:rPr>
        <w:t>en</w:t>
      </w:r>
      <w:r>
        <w:rPr>
          <w:rFonts w:ascii="Arial Narrow" w:hAnsi="Arial Narrow"/>
          <w:u w:color="000000"/>
          <w:lang w:val="it-IT"/>
        </w:rPr>
        <w:tab/>
      </w:r>
      <w:r>
        <w:rPr>
          <w:rFonts w:ascii="Arial Narrow" w:hAnsi="Arial Narrow"/>
          <w:u w:color="000000"/>
          <w:lang w:val="it-IT"/>
        </w:rPr>
        <w:tab/>
      </w:r>
      <w:r>
        <w:rPr>
          <w:rFonts w:ascii="Arial Narrow" w:hAnsi="Arial Narrow"/>
          <w:u w:color="000000"/>
          <w:lang w:val="it-IT"/>
        </w:rPr>
        <w:tab/>
        <w:t>Petra V</w:t>
      </w:r>
      <w:proofErr w:type="spellStart"/>
      <w:r>
        <w:rPr>
          <w:rFonts w:ascii="Arial Narrow" w:hAnsi="Arial Narrow"/>
          <w:u w:color="000000"/>
        </w:rPr>
        <w:t>ítková</w:t>
      </w:r>
      <w:proofErr w:type="spellEnd"/>
      <w:r>
        <w:rPr>
          <w:rFonts w:ascii="Arial Narrow" w:hAnsi="Arial Narrow"/>
          <w:u w:color="000000"/>
        </w:rPr>
        <w:t xml:space="preserve"> </w:t>
      </w:r>
    </w:p>
    <w:p w14:paraId="6C0F0F90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Kronikářka</w:t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</w:r>
      <w:r>
        <w:rPr>
          <w:rFonts w:ascii="Arial Narrow" w:hAnsi="Arial Narrow"/>
          <w:u w:color="000000"/>
        </w:rPr>
        <w:tab/>
        <w:t>Zdeňka Zimová</w:t>
      </w:r>
      <w:r>
        <w:rPr>
          <w:rFonts w:ascii="Arial Narrow" w:hAnsi="Arial Narrow"/>
          <w:u w:color="000000"/>
        </w:rPr>
        <w:br/>
        <w:t>Osoba pro nakládání s osobní</w:t>
      </w:r>
      <w:r>
        <w:rPr>
          <w:rFonts w:ascii="Arial Narrow" w:hAnsi="Arial Narrow"/>
          <w:u w:color="000000"/>
          <w:lang w:val="it-IT"/>
        </w:rPr>
        <w:t xml:space="preserve">mi daty </w:t>
      </w:r>
      <w:r>
        <w:rPr>
          <w:rFonts w:ascii="Arial Narrow" w:hAnsi="Arial Narrow"/>
          <w:u w:color="000000"/>
        </w:rPr>
        <w:t>členů SDH Hlavenec – Monika Nováčková</w:t>
      </w:r>
    </w:p>
    <w:p w14:paraId="18D4F144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</w:p>
    <w:p w14:paraId="3C386B2F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b/>
          <w:bCs/>
          <w:u w:val="single" w:color="000000"/>
        </w:rPr>
      </w:pPr>
      <w:proofErr w:type="spellStart"/>
      <w:r>
        <w:rPr>
          <w:rFonts w:ascii="Arial Narrow" w:hAnsi="Arial Narrow"/>
          <w:b/>
          <w:bCs/>
          <w:u w:val="single" w:color="000000"/>
        </w:rPr>
        <w:t>Společensk</w:t>
      </w:r>
      <w:proofErr w:type="spellEnd"/>
      <w:r>
        <w:rPr>
          <w:rFonts w:ascii="Arial Narrow" w:hAnsi="Arial Narrow"/>
          <w:b/>
          <w:bCs/>
          <w:u w:val="single" w:color="000000"/>
          <w:lang w:val="fr-FR"/>
        </w:rPr>
        <w:t xml:space="preserve">é </w:t>
      </w:r>
      <w:r>
        <w:rPr>
          <w:rFonts w:ascii="Arial Narrow" w:hAnsi="Arial Narrow"/>
          <w:b/>
          <w:bCs/>
          <w:u w:val="single" w:color="000000"/>
        </w:rPr>
        <w:t>akce v roce 2025</w:t>
      </w:r>
    </w:p>
    <w:p w14:paraId="5B74CDBA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b/>
          <w:bCs/>
          <w:u w:color="000000"/>
        </w:rPr>
      </w:pPr>
    </w:p>
    <w:p w14:paraId="2B0548BD" w14:textId="77777777" w:rsidR="00BB29B0" w:rsidRPr="00743593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 w:rsidRPr="00743593">
        <w:rPr>
          <w:rFonts w:ascii="Arial Narrow" w:hAnsi="Arial Narrow"/>
          <w:u w:color="000000"/>
        </w:rPr>
        <w:t xml:space="preserve">Leden </w:t>
      </w:r>
      <w:proofErr w:type="gramStart"/>
      <w:r w:rsidRPr="00743593">
        <w:rPr>
          <w:rFonts w:ascii="Arial Narrow" w:hAnsi="Arial Narrow"/>
          <w:u w:color="000000"/>
        </w:rPr>
        <w:t>-  Hasičský</w:t>
      </w:r>
      <w:proofErr w:type="gramEnd"/>
      <w:r w:rsidRPr="00743593">
        <w:rPr>
          <w:rFonts w:ascii="Arial Narrow" w:hAnsi="Arial Narrow"/>
          <w:u w:color="000000"/>
        </w:rPr>
        <w:t xml:space="preserve"> ples </w:t>
      </w:r>
    </w:p>
    <w:p w14:paraId="04C45148" w14:textId="77777777" w:rsidR="00BB29B0" w:rsidRPr="00743593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proofErr w:type="gramStart"/>
      <w:r w:rsidRPr="00743593">
        <w:rPr>
          <w:rFonts w:ascii="Arial Narrow" w:hAnsi="Arial Narrow"/>
          <w:u w:color="000000"/>
        </w:rPr>
        <w:t>Duben - Dětský</w:t>
      </w:r>
      <w:proofErr w:type="gramEnd"/>
      <w:r w:rsidRPr="00743593">
        <w:rPr>
          <w:rFonts w:ascii="Arial Narrow" w:hAnsi="Arial Narrow"/>
          <w:u w:color="000000"/>
        </w:rPr>
        <w:t xml:space="preserve"> karneval, karneval pro dospělé, čarodějnice s </w:t>
      </w:r>
      <w:proofErr w:type="spellStart"/>
      <w:r w:rsidRPr="00743593">
        <w:rPr>
          <w:rFonts w:ascii="Arial Narrow" w:hAnsi="Arial Narrow"/>
          <w:u w:color="000000"/>
        </w:rPr>
        <w:t>lampi</w:t>
      </w:r>
      <w:proofErr w:type="spellEnd"/>
      <w:r w:rsidRPr="00743593">
        <w:rPr>
          <w:rFonts w:ascii="Arial Narrow" w:hAnsi="Arial Narrow"/>
          <w:u w:color="000000"/>
          <w:lang w:val="es-ES_tradnl"/>
        </w:rPr>
        <w:t>o</w:t>
      </w:r>
      <w:r w:rsidRPr="00743593">
        <w:rPr>
          <w:rFonts w:ascii="Arial Narrow" w:hAnsi="Arial Narrow"/>
          <w:u w:color="000000"/>
        </w:rPr>
        <w:t>novým průvodem</w:t>
      </w:r>
    </w:p>
    <w:p w14:paraId="7A6EE9BB" w14:textId="77777777" w:rsidR="00BB29B0" w:rsidRPr="00743593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proofErr w:type="gramStart"/>
      <w:r w:rsidRPr="00743593">
        <w:rPr>
          <w:rFonts w:ascii="Arial Narrow" w:hAnsi="Arial Narrow"/>
          <w:u w:color="000000"/>
        </w:rPr>
        <w:t xml:space="preserve">Květen - </w:t>
      </w:r>
      <w:proofErr w:type="spellStart"/>
      <w:r w:rsidRPr="00743593">
        <w:rPr>
          <w:rFonts w:ascii="Arial Narrow" w:hAnsi="Arial Narrow"/>
          <w:u w:color="000000"/>
        </w:rPr>
        <w:t>Staročesk</w:t>
      </w:r>
      <w:proofErr w:type="spellEnd"/>
      <w:r w:rsidRPr="00743593">
        <w:rPr>
          <w:rFonts w:ascii="Arial Narrow" w:hAnsi="Arial Narrow"/>
          <w:u w:color="000000"/>
          <w:lang w:val="fr-FR"/>
        </w:rPr>
        <w:t>é</w:t>
      </w:r>
      <w:proofErr w:type="gramEnd"/>
      <w:r w:rsidRPr="00743593">
        <w:rPr>
          <w:rFonts w:ascii="Arial Narrow" w:hAnsi="Arial Narrow"/>
          <w:u w:color="000000"/>
          <w:lang w:val="fr-FR"/>
        </w:rPr>
        <w:t xml:space="preserve"> </w:t>
      </w:r>
      <w:r w:rsidRPr="00743593">
        <w:rPr>
          <w:rFonts w:ascii="Arial Narrow" w:hAnsi="Arial Narrow"/>
          <w:u w:color="000000"/>
        </w:rPr>
        <w:t>máje</w:t>
      </w:r>
    </w:p>
    <w:p w14:paraId="0C099C14" w14:textId="77777777" w:rsidR="00BB29B0" w:rsidRPr="00743593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proofErr w:type="gramStart"/>
      <w:r w:rsidRPr="00743593">
        <w:rPr>
          <w:rFonts w:ascii="Arial Narrow" w:hAnsi="Arial Narrow"/>
          <w:u w:color="000000"/>
        </w:rPr>
        <w:t>Říjen - Halloween</w:t>
      </w:r>
      <w:proofErr w:type="gramEnd"/>
      <w:r w:rsidRPr="00743593">
        <w:rPr>
          <w:rFonts w:ascii="Arial Narrow" w:hAnsi="Arial Narrow"/>
          <w:u w:color="000000"/>
        </w:rPr>
        <w:t xml:space="preserve"> pro děti i dospělé</w:t>
      </w:r>
    </w:p>
    <w:p w14:paraId="67B56987" w14:textId="77777777" w:rsidR="00BB29B0" w:rsidRPr="00743593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proofErr w:type="gramStart"/>
      <w:r w:rsidRPr="00743593">
        <w:rPr>
          <w:rFonts w:ascii="Arial Narrow" w:hAnsi="Arial Narrow"/>
          <w:u w:color="000000"/>
        </w:rPr>
        <w:t>Listopad - Mikulášská</w:t>
      </w:r>
      <w:proofErr w:type="gramEnd"/>
      <w:r w:rsidRPr="00743593">
        <w:rPr>
          <w:rFonts w:ascii="Arial Narrow" w:hAnsi="Arial Narrow"/>
          <w:u w:color="000000"/>
        </w:rPr>
        <w:t xml:space="preserve"> </w:t>
      </w:r>
      <w:proofErr w:type="spellStart"/>
      <w:proofErr w:type="gramStart"/>
      <w:r w:rsidRPr="00743593">
        <w:rPr>
          <w:rFonts w:ascii="Arial Narrow" w:hAnsi="Arial Narrow"/>
          <w:u w:color="000000"/>
        </w:rPr>
        <w:t>nadílka,Karetní</w:t>
      </w:r>
      <w:proofErr w:type="spellEnd"/>
      <w:proofErr w:type="gramEnd"/>
      <w:r w:rsidRPr="00743593">
        <w:rPr>
          <w:rFonts w:ascii="Arial Narrow" w:hAnsi="Arial Narrow"/>
          <w:u w:color="000000"/>
        </w:rPr>
        <w:t xml:space="preserve"> turnaj v prší</w:t>
      </w:r>
    </w:p>
    <w:p w14:paraId="359E5E13" w14:textId="77777777" w:rsidR="00BB29B0" w:rsidRPr="00743593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 w:rsidRPr="00743593">
        <w:rPr>
          <w:rFonts w:ascii="Arial Narrow" w:hAnsi="Arial Narrow"/>
          <w:u w:color="000000"/>
        </w:rPr>
        <w:t xml:space="preserve">Prosinec – Výroční valná hromada SDH Hlavenec za rok 2025 </w:t>
      </w:r>
    </w:p>
    <w:p w14:paraId="178BC650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sz w:val="22"/>
          <w:szCs w:val="22"/>
          <w:u w:color="000000"/>
        </w:rPr>
      </w:pPr>
    </w:p>
    <w:p w14:paraId="6843A282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b/>
          <w:bCs/>
          <w:u w:color="000000"/>
        </w:rPr>
      </w:pPr>
      <w:r>
        <w:rPr>
          <w:rFonts w:ascii="Arial Narrow" w:hAnsi="Arial Narrow"/>
          <w:b/>
          <w:bCs/>
          <w:u w:val="single" w:color="000000"/>
        </w:rPr>
        <w:t>Pracovní akce</w:t>
      </w:r>
      <w:r>
        <w:rPr>
          <w:rFonts w:ascii="Arial Narrow" w:hAnsi="Arial Narrow"/>
          <w:b/>
          <w:bCs/>
          <w:u w:color="000000"/>
        </w:rPr>
        <w:t xml:space="preserve"> </w:t>
      </w:r>
    </w:p>
    <w:p w14:paraId="05BE3EF4" w14:textId="77777777" w:rsidR="00BB29B0" w:rsidRDefault="00BB29B0" w:rsidP="00BB29B0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50" w:lineRule="auto"/>
        <w:rPr>
          <w:rFonts w:ascii="Arial Narrow" w:eastAsia="Arial Narrow" w:hAnsi="Arial Narrow" w:cs="Arial Narrow"/>
        </w:rPr>
      </w:pPr>
    </w:p>
    <w:p w14:paraId="6E81D56E" w14:textId="77777777" w:rsidR="00BB29B0" w:rsidRDefault="00BB29B0" w:rsidP="00BB29B0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5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V letošním roce došlo na </w:t>
      </w:r>
      <w:proofErr w:type="spellStart"/>
      <w:r>
        <w:rPr>
          <w:rFonts w:ascii="Arial Narrow" w:hAnsi="Arial Narrow"/>
        </w:rPr>
        <w:t>hasičsk</w:t>
      </w:r>
      <w:proofErr w:type="spellEnd"/>
      <w:r>
        <w:rPr>
          <w:rFonts w:ascii="Arial Narrow" w:hAnsi="Arial Narrow"/>
          <w:lang w:val="fr-FR"/>
        </w:rPr>
        <w:t>é</w:t>
      </w:r>
      <w:r>
        <w:rPr>
          <w:rFonts w:ascii="Arial Narrow" w:hAnsi="Arial Narrow"/>
        </w:rPr>
        <w:t>m hřišti v naší obci k výrazným úpravám.</w:t>
      </w:r>
    </w:p>
    <w:p w14:paraId="05E5BF0C" w14:textId="77777777" w:rsidR="00BB29B0" w:rsidRDefault="00BB29B0" w:rsidP="00BB29B0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5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Zázemí hřiště bylo rozšířeno o nový přístřešek, položena byla také zámková </w:t>
      </w:r>
      <w:proofErr w:type="spellStart"/>
      <w:r>
        <w:rPr>
          <w:rFonts w:ascii="Arial Narrow" w:hAnsi="Arial Narrow"/>
        </w:rPr>
        <w:t>dlaž</w:t>
      </w:r>
      <w:proofErr w:type="spellEnd"/>
      <w:r>
        <w:rPr>
          <w:rFonts w:ascii="Arial Narrow" w:hAnsi="Arial Narrow"/>
          <w:lang w:val="it-IT"/>
        </w:rPr>
        <w:t>ba.</w:t>
      </w:r>
    </w:p>
    <w:p w14:paraId="59DED9FE" w14:textId="77777777" w:rsidR="00BB29B0" w:rsidRDefault="00BB29B0" w:rsidP="00BB29B0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5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Celý objekt byl nově natřen, upraveno bylo celé</w:t>
      </w:r>
      <w:r>
        <w:rPr>
          <w:rFonts w:ascii="Arial Narrow" w:hAnsi="Arial Narrow"/>
          <w:lang w:val="fr-FR"/>
        </w:rPr>
        <w:t xml:space="preserve"> </w:t>
      </w:r>
      <w:r>
        <w:rPr>
          <w:rFonts w:ascii="Arial Narrow" w:hAnsi="Arial Narrow"/>
        </w:rPr>
        <w:t>hřiště</w:t>
      </w:r>
      <w:r>
        <w:rPr>
          <w:rFonts w:ascii="Arial Narrow" w:hAnsi="Arial Narrow"/>
          <w:lang w:val="it-IT"/>
        </w:rPr>
        <w:t>, lavi</w:t>
      </w:r>
      <w:proofErr w:type="spellStart"/>
      <w:r>
        <w:rPr>
          <w:rFonts w:ascii="Arial Narrow" w:hAnsi="Arial Narrow"/>
        </w:rPr>
        <w:t>čky</w:t>
      </w:r>
      <w:proofErr w:type="spellEnd"/>
      <w:r>
        <w:rPr>
          <w:rFonts w:ascii="Arial Narrow" w:hAnsi="Arial Narrow"/>
        </w:rPr>
        <w:t xml:space="preserve"> i stožáry</w:t>
      </w:r>
      <w:r>
        <w:rPr>
          <w:rFonts w:ascii="Arial Narrow" w:hAnsi="Arial Narrow"/>
          <w:sz w:val="26"/>
          <w:szCs w:val="26"/>
        </w:rPr>
        <w:t>.</w:t>
      </w:r>
    </w:p>
    <w:p w14:paraId="555DCCAC" w14:textId="77777777" w:rsidR="00BB29B0" w:rsidRDefault="00BB29B0" w:rsidP="00BB29B0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50" w:lineRule="auto"/>
        <w:rPr>
          <w:rFonts w:ascii="Arial Narrow" w:eastAsia="Arial Narrow" w:hAnsi="Arial Narrow" w:cs="Arial Narrow"/>
        </w:rPr>
      </w:pPr>
    </w:p>
    <w:p w14:paraId="0A81D5CD" w14:textId="77777777" w:rsidR="00BB29B0" w:rsidRDefault="00BB29B0" w:rsidP="00BB29B0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5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Bř</w:t>
      </w:r>
      <w:proofErr w:type="spellEnd"/>
      <w:r>
        <w:rPr>
          <w:rFonts w:ascii="Arial Narrow" w:hAnsi="Arial Narrow"/>
          <w:lang w:val="nl-NL"/>
        </w:rPr>
        <w:t xml:space="preserve">ezen </w:t>
      </w:r>
      <w:r>
        <w:rPr>
          <w:rFonts w:ascii="Arial Narrow" w:hAnsi="Arial Narrow"/>
        </w:rPr>
        <w:t>— zdobení kapličky na Velikonoce</w:t>
      </w:r>
    </w:p>
    <w:p w14:paraId="31F3E1DB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  <w:lang w:val="de-DE"/>
        </w:rPr>
        <w:t xml:space="preserve"> </w:t>
      </w:r>
      <w:proofErr w:type="gramStart"/>
      <w:r>
        <w:rPr>
          <w:rFonts w:ascii="Arial Narrow" w:hAnsi="Arial Narrow"/>
          <w:u w:color="000000"/>
          <w:lang w:val="de-DE"/>
        </w:rPr>
        <w:t xml:space="preserve">Duben </w:t>
      </w:r>
      <w:r>
        <w:rPr>
          <w:rFonts w:ascii="Arial Narrow" w:hAnsi="Arial Narrow"/>
          <w:u w:color="000000"/>
        </w:rPr>
        <w:t xml:space="preserve"> –-</w:t>
      </w:r>
      <w:proofErr w:type="gramEnd"/>
      <w:r>
        <w:rPr>
          <w:rFonts w:ascii="Arial Narrow" w:hAnsi="Arial Narrow"/>
          <w:u w:color="000000"/>
        </w:rPr>
        <w:t xml:space="preserve">  sběr železa, úklid hasičského hřiště a čištění požární nádrže</w:t>
      </w:r>
    </w:p>
    <w:p w14:paraId="742C53DD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 xml:space="preserve"> Květen </w:t>
      </w:r>
      <w:proofErr w:type="gramStart"/>
      <w:r>
        <w:rPr>
          <w:rFonts w:ascii="Arial Narrow" w:hAnsi="Arial Narrow"/>
          <w:u w:color="000000"/>
        </w:rPr>
        <w:t>—  přípravy</w:t>
      </w:r>
      <w:proofErr w:type="gramEnd"/>
      <w:r>
        <w:rPr>
          <w:rFonts w:ascii="Arial Narrow" w:hAnsi="Arial Narrow"/>
          <w:u w:color="000000"/>
        </w:rPr>
        <w:t xml:space="preserve"> a organizace oslavy Staročeských májů</w:t>
      </w:r>
    </w:p>
    <w:p w14:paraId="639A4629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 xml:space="preserve"> Červen — příprava a organizace Noční soutěže</w:t>
      </w:r>
    </w:p>
    <w:p w14:paraId="30827CEB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 xml:space="preserve"> Listopad – nasvícení a zdobení vánočního stromu a obecní </w:t>
      </w:r>
      <w:r>
        <w:rPr>
          <w:rFonts w:ascii="Arial Narrow" w:hAnsi="Arial Narrow"/>
          <w:u w:color="000000"/>
          <w:lang w:val="sv-SE"/>
        </w:rPr>
        <w:t>kapli</w:t>
      </w:r>
      <w:proofErr w:type="spellStart"/>
      <w:r>
        <w:rPr>
          <w:rFonts w:ascii="Arial Narrow" w:hAnsi="Arial Narrow"/>
          <w:u w:color="000000"/>
        </w:rPr>
        <w:t>čky</w:t>
      </w:r>
      <w:proofErr w:type="spellEnd"/>
      <w:r>
        <w:rPr>
          <w:rFonts w:ascii="Arial Narrow" w:hAnsi="Arial Narrow"/>
          <w:u w:color="000000"/>
        </w:rPr>
        <w:t>, zdobení sálu</w:t>
      </w:r>
    </w:p>
    <w:p w14:paraId="763A6A88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hAnsi="Arial Narrow"/>
          <w:b/>
          <w:bCs/>
          <w:u w:val="single" w:color="000000"/>
        </w:rPr>
      </w:pPr>
    </w:p>
    <w:p w14:paraId="18FF1E09" w14:textId="007A7DD8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b/>
          <w:bCs/>
          <w:u w:val="single" w:color="000000"/>
        </w:rPr>
      </w:pPr>
      <w:r>
        <w:rPr>
          <w:rFonts w:ascii="Arial Narrow" w:hAnsi="Arial Narrow"/>
          <w:b/>
          <w:bCs/>
          <w:u w:val="single" w:color="000000"/>
        </w:rPr>
        <w:t>Vzdělávací akce</w:t>
      </w:r>
    </w:p>
    <w:p w14:paraId="0E3010DF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Účast na školení strojníků, velitelů a rozhodčích.</w:t>
      </w:r>
    </w:p>
    <w:p w14:paraId="6503E711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Školení preventistů.</w:t>
      </w:r>
    </w:p>
    <w:p w14:paraId="5044C4FD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</w:p>
    <w:p w14:paraId="79460263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V průběhu cel</w:t>
      </w:r>
      <w:r>
        <w:rPr>
          <w:rFonts w:ascii="Arial Narrow" w:hAnsi="Arial Narrow"/>
          <w:u w:color="000000"/>
          <w:lang w:val="fr-FR"/>
        </w:rPr>
        <w:t>é</w:t>
      </w:r>
      <w:r>
        <w:rPr>
          <w:rFonts w:ascii="Arial Narrow" w:hAnsi="Arial Narrow"/>
          <w:u w:color="000000"/>
        </w:rPr>
        <w:t>ho roku 2025 probíhala spolupráce s ostatními obecními spolky na velmi dobré úrovni. Srdečně děkujeme zastupitelstvu obce za jejich celoroční podporu a vstřícnou pomoc našemu sboru.</w:t>
      </w:r>
    </w:p>
    <w:p w14:paraId="0DD68010" w14:textId="77777777" w:rsid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</w:p>
    <w:p w14:paraId="437019C3" w14:textId="3A15E3E9" w:rsidR="00BB29B0" w:rsidRPr="00BB29B0" w:rsidRDefault="00BB29B0" w:rsidP="00BB29B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 Narrow" w:eastAsia="Arial Narrow" w:hAnsi="Arial Narrow" w:cs="Arial Narrow"/>
          <w:u w:color="000000"/>
        </w:rPr>
      </w:pPr>
      <w:r>
        <w:rPr>
          <w:rFonts w:ascii="Arial Narrow" w:hAnsi="Arial Narrow"/>
          <w:u w:color="000000"/>
        </w:rPr>
        <w:t>Poděkování patří tak</w:t>
      </w:r>
      <w:r>
        <w:rPr>
          <w:rFonts w:ascii="Arial Narrow" w:hAnsi="Arial Narrow"/>
          <w:u w:color="000000"/>
          <w:lang w:val="fr-FR"/>
        </w:rPr>
        <w:t xml:space="preserve">é </w:t>
      </w:r>
      <w:r>
        <w:rPr>
          <w:rFonts w:ascii="Arial Narrow" w:hAnsi="Arial Narrow"/>
          <w:u w:color="000000"/>
        </w:rPr>
        <w:t>všem aktivním členům našeho sboru, ale i ostatním dobrovolníkům, kteří se ochotně podíleli na organizaci a zajištění všech akcí v průběhu roku.</w:t>
      </w:r>
    </w:p>
    <w:sectPr w:rsidR="00BB29B0" w:rsidRPr="00BB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rlito">
    <w:altName w:val="Cambria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02AA"/>
    <w:multiLevelType w:val="hybridMultilevel"/>
    <w:tmpl w:val="B5C6F5E6"/>
    <w:styleLink w:val="Psmena"/>
    <w:lvl w:ilvl="0" w:tplc="F928F7D6">
      <w:start w:val="1"/>
      <w:numFmt w:val="decimal"/>
      <w:lvlText w:val="%1)"/>
      <w:lvlJc w:val="left"/>
      <w:pPr>
        <w:ind w:left="55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167C02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A2E0B8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127398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0422CE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9E3516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1A7C18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1690E0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E0956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8169C7"/>
    <w:multiLevelType w:val="hybridMultilevel"/>
    <w:tmpl w:val="B5C6F5E6"/>
    <w:numStyleLink w:val="Psmena"/>
  </w:abstractNum>
  <w:num w:numId="1" w16cid:durableId="1900432926">
    <w:abstractNumId w:val="0"/>
  </w:num>
  <w:num w:numId="2" w16cid:durableId="116027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B0"/>
    <w:rsid w:val="00824520"/>
    <w:rsid w:val="00BB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E919"/>
  <w15:chartTrackingRefBased/>
  <w15:docId w15:val="{39BE1ACF-0C56-49BA-855F-B9B802C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2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2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2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2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2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29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29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29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29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29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29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29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29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29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29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29B0"/>
    <w:rPr>
      <w:b/>
      <w:bCs/>
      <w:smallCaps/>
      <w:color w:val="0F4761" w:themeColor="accent1" w:themeShade="BF"/>
      <w:spacing w:val="5"/>
    </w:rPr>
  </w:style>
  <w:style w:type="paragraph" w:customStyle="1" w:styleId="Vchoz">
    <w:name w:val="Výchozí"/>
    <w:rsid w:val="00BB29B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ext">
    <w:name w:val="Text"/>
    <w:rsid w:val="00BB29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Psmena">
    <w:name w:val="Písmena"/>
    <w:rsid w:val="00BB29B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1657</Characters>
  <Application>Microsoft Office Word</Application>
  <DocSecurity>0</DocSecurity>
  <Lines>82</Lines>
  <Paragraphs>63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Zima</dc:creator>
  <cp:keywords/>
  <dc:description/>
  <cp:lastModifiedBy>Jaroslav Zima</cp:lastModifiedBy>
  <cp:revision>2</cp:revision>
  <dcterms:created xsi:type="dcterms:W3CDTF">2026-01-26T18:24:00Z</dcterms:created>
  <dcterms:modified xsi:type="dcterms:W3CDTF">2026-01-26T18:24:00Z</dcterms:modified>
</cp:coreProperties>
</file>